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DC" w:rsidRDefault="00E61893" w:rsidP="00E6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A4D78F5" wp14:editId="092637FB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ПРОЄКТ</w:t>
      </w:r>
    </w:p>
    <w:p w:rsidR="005A58DC" w:rsidRDefault="005A58DC" w:rsidP="005A58DC">
      <w:pPr>
        <w:pStyle w:val="a3"/>
        <w:rPr>
          <w:szCs w:val="28"/>
        </w:rPr>
      </w:pPr>
      <w:r>
        <w:rPr>
          <w:szCs w:val="28"/>
        </w:rPr>
        <w:t>КОРОСТИШІВСЬКА МІСЬКА РАДА</w:t>
      </w:r>
    </w:p>
    <w:p w:rsidR="005A58DC" w:rsidRDefault="005A58DC" w:rsidP="005A5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м.Коростишів</w:t>
      </w:r>
      <w:proofErr w:type="spellEnd"/>
    </w:p>
    <w:p w:rsidR="005A58DC" w:rsidRDefault="005A58DC" w:rsidP="005A5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8DC" w:rsidRDefault="005A58DC" w:rsidP="005A5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5A58DC" w:rsidRDefault="005A58DC" w:rsidP="005A58DC">
      <w:pPr>
        <w:pStyle w:val="Normal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Коростишівської міської ради</w:t>
      </w:r>
    </w:p>
    <w:p w:rsidR="005A58DC" w:rsidRDefault="005A58DC" w:rsidP="005A58DC">
      <w:pPr>
        <w:pStyle w:val="Normal1"/>
        <w:jc w:val="center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____________сесія</w:t>
      </w:r>
      <w:r>
        <w:rPr>
          <w:sz w:val="28"/>
          <w:szCs w:val="28"/>
        </w:rPr>
        <w:t xml:space="preserve"> восьмого </w:t>
      </w:r>
      <w:proofErr w:type="spellStart"/>
      <w:r>
        <w:rPr>
          <w:sz w:val="28"/>
          <w:szCs w:val="28"/>
        </w:rPr>
        <w:t>скликання</w:t>
      </w:r>
      <w:proofErr w:type="spellEnd"/>
    </w:p>
    <w:p w:rsidR="005A58DC" w:rsidRDefault="005A58DC" w:rsidP="005A58DC">
      <w:pPr>
        <w:pStyle w:val="a3"/>
        <w:rPr>
          <w:b w:val="0"/>
          <w:szCs w:val="28"/>
        </w:rPr>
      </w:pPr>
    </w:p>
    <w:p w:rsidR="005A58DC" w:rsidRDefault="005A58DC" w:rsidP="005A58DC">
      <w:pPr>
        <w:pStyle w:val="a3"/>
        <w:rPr>
          <w:b w:val="0"/>
          <w:szCs w:val="28"/>
        </w:rPr>
      </w:pPr>
    </w:p>
    <w:p w:rsidR="005A58DC" w:rsidRDefault="005A58DC" w:rsidP="005A58DC">
      <w:pPr>
        <w:pStyle w:val="a3"/>
        <w:rPr>
          <w:b w:val="0"/>
          <w:szCs w:val="28"/>
        </w:rPr>
      </w:pPr>
      <w:r>
        <w:rPr>
          <w:b w:val="0"/>
          <w:szCs w:val="28"/>
        </w:rPr>
        <w:t>________________                                                                                 №________</w:t>
      </w:r>
    </w:p>
    <w:p w:rsidR="005A58DC" w:rsidRDefault="00E61893" w:rsidP="00E61893">
      <w:pPr>
        <w:pStyle w:val="a3"/>
        <w:tabs>
          <w:tab w:val="left" w:pos="7545"/>
        </w:tabs>
        <w:jc w:val="left"/>
        <w:rPr>
          <w:b w:val="0"/>
        </w:rPr>
      </w:pPr>
      <w:r>
        <w:rPr>
          <w:b w:val="0"/>
        </w:rPr>
        <w:tab/>
      </w:r>
    </w:p>
    <w:p w:rsidR="005A58DC" w:rsidRDefault="005A58DC" w:rsidP="005A58DC">
      <w:pPr>
        <w:pStyle w:val="a3"/>
        <w:jc w:val="left"/>
        <w:rPr>
          <w:b w:val="0"/>
        </w:rPr>
      </w:pPr>
      <w:r>
        <w:rPr>
          <w:b w:val="0"/>
        </w:rPr>
        <w:t xml:space="preserve">  Про призупинення набору</w:t>
      </w:r>
    </w:p>
    <w:p w:rsidR="005A58DC" w:rsidRDefault="005A58DC" w:rsidP="005A58DC">
      <w:pPr>
        <w:pStyle w:val="a3"/>
        <w:jc w:val="left"/>
        <w:rPr>
          <w:b w:val="0"/>
        </w:rPr>
      </w:pPr>
      <w:r>
        <w:rPr>
          <w:b w:val="0"/>
        </w:rPr>
        <w:t xml:space="preserve">  учнів до 10 класу закладів освіти</w:t>
      </w:r>
    </w:p>
    <w:p w:rsidR="005A58DC" w:rsidRDefault="005A58DC" w:rsidP="005A58DC">
      <w:pPr>
        <w:pStyle w:val="a3"/>
        <w:jc w:val="left"/>
        <w:rPr>
          <w:b w:val="0"/>
        </w:rPr>
      </w:pPr>
      <w:r>
        <w:rPr>
          <w:b w:val="0"/>
        </w:rPr>
        <w:t xml:space="preserve">  Коростишівської міської ради</w:t>
      </w:r>
    </w:p>
    <w:p w:rsidR="005A58DC" w:rsidRDefault="005A58DC" w:rsidP="005A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8DC" w:rsidRDefault="005A58DC" w:rsidP="005A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Керуючись статтею 26 Закону України «Про місцеве самов</w:t>
      </w:r>
      <w:r w:rsidR="00B023D2">
        <w:rPr>
          <w:rFonts w:ascii="Times New Roman" w:hAnsi="Times New Roman" w:cs="Times New Roman"/>
          <w:sz w:val="28"/>
          <w:szCs w:val="28"/>
        </w:rPr>
        <w:t xml:space="preserve">рядування», </w:t>
      </w:r>
      <w:r w:rsidR="005F65A4">
        <w:rPr>
          <w:rFonts w:ascii="Times New Roman" w:hAnsi="Times New Roman" w:cs="Times New Roman"/>
          <w:sz w:val="28"/>
          <w:szCs w:val="28"/>
        </w:rPr>
        <w:t xml:space="preserve">рішенням сорок четвертої (позачергової) сесії восьмого скликання від 24.12.2024 № 947 «Про затвердження </w:t>
      </w:r>
      <w:r w:rsidR="00E239F2">
        <w:rPr>
          <w:rFonts w:ascii="Times New Roman" w:hAnsi="Times New Roman" w:cs="Times New Roman"/>
          <w:sz w:val="28"/>
          <w:szCs w:val="28"/>
        </w:rPr>
        <w:t xml:space="preserve">перспективного планку трансформації мережі закладів загальної середньої освіти Коростишівської територіальної громади на 2025-2027 роки», </w:t>
      </w:r>
      <w:r w:rsidR="00C14750">
        <w:rPr>
          <w:rFonts w:ascii="Times New Roman" w:hAnsi="Times New Roman" w:cs="Times New Roman"/>
          <w:sz w:val="28"/>
          <w:szCs w:val="28"/>
        </w:rPr>
        <w:t xml:space="preserve">розпорядженням Житомирської </w:t>
      </w:r>
      <w:r w:rsidR="00591AEE">
        <w:rPr>
          <w:rFonts w:ascii="Times New Roman" w:hAnsi="Times New Roman" w:cs="Times New Roman"/>
          <w:sz w:val="28"/>
          <w:szCs w:val="28"/>
        </w:rPr>
        <w:t xml:space="preserve">обласної військової адміністрації від 19.07.2024 № 405 «Про затвердження прогнозованої мережі профільних ліцеїв Житомирської області»,  </w:t>
      </w:r>
      <w:r w:rsidR="00B023D2">
        <w:rPr>
          <w:rFonts w:ascii="Times New Roman" w:hAnsi="Times New Roman" w:cs="Times New Roman"/>
          <w:sz w:val="28"/>
          <w:szCs w:val="28"/>
        </w:rPr>
        <w:t>відповідно до ст.35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повну загальну середню освіту», </w:t>
      </w:r>
      <w:r w:rsidR="00B023D2">
        <w:rPr>
          <w:rFonts w:ascii="Times New Roman" w:hAnsi="Times New Roman" w:cs="Times New Roman"/>
          <w:sz w:val="28"/>
          <w:szCs w:val="28"/>
        </w:rPr>
        <w:t xml:space="preserve">п.5 розділу </w:t>
      </w:r>
      <w:r w:rsidR="00B023D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023D2">
        <w:rPr>
          <w:rFonts w:ascii="Times New Roman" w:hAnsi="Times New Roman" w:cs="Times New Roman"/>
          <w:sz w:val="28"/>
          <w:szCs w:val="28"/>
        </w:rPr>
        <w:t xml:space="preserve">ІІ </w:t>
      </w:r>
      <w:r w:rsidR="005F65A4">
        <w:rPr>
          <w:rFonts w:ascii="Times New Roman" w:hAnsi="Times New Roman" w:cs="Times New Roman"/>
          <w:sz w:val="28"/>
          <w:szCs w:val="28"/>
        </w:rPr>
        <w:t>«Перехідні та прикінцеві положення» Закону України «По освіту», З</w:t>
      </w:r>
      <w:r w:rsidR="00B023D2">
        <w:rPr>
          <w:rFonts w:ascii="Times New Roman" w:hAnsi="Times New Roman" w:cs="Times New Roman"/>
          <w:sz w:val="28"/>
          <w:szCs w:val="28"/>
        </w:rPr>
        <w:t xml:space="preserve">акону України </w:t>
      </w:r>
      <w:r w:rsidR="005F65A4">
        <w:rPr>
          <w:rFonts w:ascii="Times New Roman" w:hAnsi="Times New Roman" w:cs="Times New Roman"/>
          <w:sz w:val="28"/>
          <w:szCs w:val="28"/>
        </w:rPr>
        <w:t xml:space="preserve">«Про внесення змін до деяких законів України </w:t>
      </w:r>
      <w:r w:rsidR="00B023D2">
        <w:rPr>
          <w:rFonts w:ascii="Times New Roman" w:hAnsi="Times New Roman" w:cs="Times New Roman"/>
          <w:sz w:val="28"/>
          <w:szCs w:val="28"/>
        </w:rPr>
        <w:t>щодо вдосконалення механізмів формування  мережі ліцеїв для запровадження якісної профільної середньої освіти»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39F2">
        <w:rPr>
          <w:rFonts w:ascii="Times New Roman" w:hAnsi="Times New Roman" w:cs="Times New Roman"/>
          <w:sz w:val="28"/>
          <w:szCs w:val="28"/>
        </w:rPr>
        <w:t>з метою здійснення заходів з трансформації мережі закладів загальної середньої освіти</w:t>
      </w:r>
      <w:r w:rsidR="008C3550">
        <w:rPr>
          <w:rFonts w:ascii="Times New Roman" w:hAnsi="Times New Roman" w:cs="Times New Roman"/>
          <w:sz w:val="28"/>
          <w:szCs w:val="28"/>
        </w:rPr>
        <w:t xml:space="preserve"> до 2027 року</w:t>
      </w:r>
      <w:r w:rsidR="00E239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враховуючи рекомендації постійних комісій, міська рада</w:t>
      </w:r>
    </w:p>
    <w:p w:rsidR="005A58DC" w:rsidRDefault="005A58DC" w:rsidP="005A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8DC" w:rsidRDefault="005A58DC" w:rsidP="005A5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5A58DC" w:rsidRDefault="005A58DC" w:rsidP="005A5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8DC" w:rsidRDefault="008B22A5" w:rsidP="00C1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F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Призупинити набір учнів до 10 класу ліцеїв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ім.Л.Х.Дарбіняна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№3, №5 імені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№9 імені Олега Ольжича,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Більковецького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Щигліївського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ліцеїв</w:t>
      </w:r>
      <w:r w:rsidR="00E61893">
        <w:rPr>
          <w:rFonts w:ascii="Times New Roman" w:hAnsi="Times New Roman" w:cs="Times New Roman"/>
          <w:sz w:val="28"/>
          <w:szCs w:val="28"/>
        </w:rPr>
        <w:t xml:space="preserve"> Коростишівської міської ради у 2026-2027 навчальному році.</w:t>
      </w:r>
    </w:p>
    <w:p w:rsidR="008B22A5" w:rsidRDefault="00222F3B" w:rsidP="00C1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1E03">
        <w:rPr>
          <w:rFonts w:ascii="Times New Roman" w:hAnsi="Times New Roman" w:cs="Times New Roman"/>
          <w:sz w:val="28"/>
          <w:szCs w:val="28"/>
        </w:rPr>
        <w:t>У</w:t>
      </w:r>
      <w:r w:rsidR="00E61893">
        <w:rPr>
          <w:rFonts w:ascii="Times New Roman" w:hAnsi="Times New Roman" w:cs="Times New Roman"/>
          <w:sz w:val="28"/>
          <w:szCs w:val="28"/>
        </w:rPr>
        <w:t xml:space="preserve">правління освіти, молоді та спорту </w:t>
      </w:r>
      <w:r w:rsidR="00F14388">
        <w:rPr>
          <w:rFonts w:ascii="Times New Roman" w:hAnsi="Times New Roman" w:cs="Times New Roman"/>
          <w:sz w:val="28"/>
          <w:szCs w:val="28"/>
        </w:rPr>
        <w:t>здійснювати організаційні заходи, пов’язані з призупиненням наб</w:t>
      </w:r>
      <w:r w:rsidR="006065DB">
        <w:rPr>
          <w:rFonts w:ascii="Times New Roman" w:hAnsi="Times New Roman" w:cs="Times New Roman"/>
          <w:sz w:val="28"/>
          <w:szCs w:val="28"/>
        </w:rPr>
        <w:t xml:space="preserve">ору учнів до 10 класу, </w:t>
      </w:r>
      <w:bookmarkStart w:id="0" w:name="_GoBack"/>
      <w:bookmarkEnd w:id="0"/>
      <w:r w:rsidR="00F14388">
        <w:rPr>
          <w:rFonts w:ascii="Times New Roman" w:hAnsi="Times New Roman" w:cs="Times New Roman"/>
          <w:sz w:val="28"/>
          <w:szCs w:val="28"/>
        </w:rPr>
        <w:t>відповідно до чинного законодавства.</w:t>
      </w:r>
    </w:p>
    <w:p w:rsidR="005A58DC" w:rsidRDefault="00E61893" w:rsidP="00C14750">
      <w:pPr>
        <w:pStyle w:val="a3"/>
        <w:ind w:right="283"/>
        <w:jc w:val="both"/>
        <w:rPr>
          <w:b w:val="0"/>
        </w:rPr>
      </w:pPr>
      <w:r>
        <w:rPr>
          <w:b w:val="0"/>
          <w:szCs w:val="28"/>
        </w:rPr>
        <w:t xml:space="preserve">         3</w:t>
      </w:r>
      <w:r w:rsidR="005A58DC">
        <w:rPr>
          <w:b w:val="0"/>
          <w:szCs w:val="28"/>
        </w:rPr>
        <w:t xml:space="preserve">. </w:t>
      </w:r>
      <w:r w:rsidR="00222F3B">
        <w:rPr>
          <w:b w:val="0"/>
          <w:szCs w:val="28"/>
        </w:rPr>
        <w:t xml:space="preserve"> </w:t>
      </w:r>
      <w:r w:rsidR="005A58DC">
        <w:rPr>
          <w:b w:val="0"/>
          <w:szCs w:val="28"/>
        </w:rPr>
        <w:t>Контроль за виконанням даного рішення покласти</w:t>
      </w:r>
      <w:r w:rsidR="005A58DC">
        <w:rPr>
          <w:szCs w:val="28"/>
        </w:rPr>
        <w:t xml:space="preserve"> </w:t>
      </w:r>
      <w:r w:rsidR="005A58DC">
        <w:rPr>
          <w:b w:val="0"/>
        </w:rPr>
        <w:t xml:space="preserve"> на постійну комісію міської ради з питань охорони здоров’</w:t>
      </w:r>
      <w:r w:rsidR="00222F3B">
        <w:rPr>
          <w:b w:val="0"/>
        </w:rPr>
        <w:t>я, соціального захисту</w:t>
      </w:r>
      <w:r w:rsidR="005A58DC">
        <w:rPr>
          <w:b w:val="0"/>
        </w:rPr>
        <w:t xml:space="preserve"> та гуманітарних питань та на </w:t>
      </w:r>
      <w:r w:rsidR="00222F3B">
        <w:rPr>
          <w:b w:val="0"/>
        </w:rPr>
        <w:t>заступника міського голови з питань діяльності виконавчих органів ради Сергія БОНДАРЧУКА.</w:t>
      </w:r>
    </w:p>
    <w:p w:rsidR="00F14388" w:rsidRDefault="00F14388" w:rsidP="005A58DC">
      <w:pPr>
        <w:rPr>
          <w:rFonts w:ascii="Times New Roman" w:hAnsi="Times New Roman" w:cs="Times New Roman"/>
          <w:sz w:val="28"/>
          <w:szCs w:val="28"/>
        </w:rPr>
      </w:pPr>
    </w:p>
    <w:p w:rsidR="005A58DC" w:rsidRDefault="005A58DC" w:rsidP="005A5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 міської ради                                                     Юрій ДЕНИСОВЕЦЬ</w:t>
      </w:r>
    </w:p>
    <w:p w:rsidR="003D7EC5" w:rsidRDefault="003D7EC5"/>
    <w:sectPr w:rsidR="003D7EC5" w:rsidSect="00F14388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7C"/>
    <w:rsid w:val="00222F3B"/>
    <w:rsid w:val="002A547C"/>
    <w:rsid w:val="00391E03"/>
    <w:rsid w:val="003D7EC5"/>
    <w:rsid w:val="00591AEE"/>
    <w:rsid w:val="005A58DC"/>
    <w:rsid w:val="005F65A4"/>
    <w:rsid w:val="006065DB"/>
    <w:rsid w:val="007A5006"/>
    <w:rsid w:val="008B22A5"/>
    <w:rsid w:val="008C3550"/>
    <w:rsid w:val="008C580A"/>
    <w:rsid w:val="00B023D2"/>
    <w:rsid w:val="00C14750"/>
    <w:rsid w:val="00E239F2"/>
    <w:rsid w:val="00E61893"/>
    <w:rsid w:val="00F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A03F"/>
  <w15:chartTrackingRefBased/>
  <w15:docId w15:val="{58971412-951C-4C1B-AF42-0559C010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58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5A58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Normal1">
    <w:name w:val="Normal1"/>
    <w:rsid w:val="005A58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8B22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notebook6789</dc:creator>
  <cp:keywords/>
  <dc:description/>
  <cp:lastModifiedBy>notebook6789</cp:lastModifiedBy>
  <cp:revision>9</cp:revision>
  <cp:lastPrinted>2025-08-15T10:59:00Z</cp:lastPrinted>
  <dcterms:created xsi:type="dcterms:W3CDTF">2025-08-12T12:45:00Z</dcterms:created>
  <dcterms:modified xsi:type="dcterms:W3CDTF">2025-08-15T10:59:00Z</dcterms:modified>
</cp:coreProperties>
</file>